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bookmarkStart w:id="0" w:name="_GoBack"/>
      <w:bookmarkEnd w:id="0"/>
      <w:r w:rsidRPr="005B20BD">
        <w:rPr>
          <w:rFonts w:ascii="Arial" w:eastAsia="Calibri" w:hAnsi="Arial" w:cs="Arial"/>
          <w:b/>
          <w:sz w:val="24"/>
          <w:szCs w:val="24"/>
        </w:rPr>
        <w:t>COMISSÃO DE</w:t>
      </w:r>
      <w:r w:rsidR="00B47789">
        <w:rPr>
          <w:rFonts w:ascii="Arial" w:eastAsia="Calibri" w:hAnsi="Arial" w:cs="Arial"/>
          <w:b/>
          <w:sz w:val="24"/>
          <w:szCs w:val="24"/>
        </w:rPr>
        <w:t xml:space="preserve"> ORÇAMENTO E FINANÇAS</w:t>
      </w:r>
      <w:r w:rsidR="009E28FD" w:rsidRPr="005B20BD">
        <w:rPr>
          <w:rFonts w:ascii="Arial" w:eastAsia="Calibri" w:hAnsi="Arial" w:cs="Arial"/>
          <w:b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Parecer:</w:t>
      </w:r>
      <w:r w:rsidR="00723DFC">
        <w:rPr>
          <w:rFonts w:ascii="Arial" w:eastAsia="Calibri" w:hAnsi="Arial" w:cs="Arial"/>
          <w:sz w:val="24"/>
          <w:szCs w:val="24"/>
        </w:rPr>
        <w:t xml:space="preserve"> 01</w:t>
      </w:r>
      <w:r w:rsidR="00C7025E">
        <w:rPr>
          <w:rFonts w:ascii="Arial" w:eastAsia="Calibri" w:hAnsi="Arial" w:cs="Arial"/>
          <w:sz w:val="24"/>
          <w:szCs w:val="24"/>
        </w:rPr>
        <w:t>/2023</w:t>
      </w:r>
    </w:p>
    <w:p w:rsidR="00F3365C" w:rsidRDefault="00F3365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3365C" w:rsidRDefault="00F3365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3365C" w:rsidRPr="00F36936" w:rsidRDefault="00B405F3" w:rsidP="00F36936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Processo: </w:t>
      </w:r>
      <w:r w:rsidR="008B652C">
        <w:rPr>
          <w:rFonts w:ascii="Arial" w:eastAsia="Calibri" w:hAnsi="Arial" w:cs="Arial"/>
          <w:sz w:val="24"/>
          <w:szCs w:val="24"/>
        </w:rPr>
        <w:t>61</w:t>
      </w:r>
      <w:r w:rsidR="00E65EED" w:rsidRPr="003B173E">
        <w:rPr>
          <w:rFonts w:ascii="Arial" w:eastAsia="Calibri" w:hAnsi="Arial" w:cs="Arial"/>
          <w:sz w:val="24"/>
          <w:szCs w:val="24"/>
        </w:rPr>
        <w:t>/</w:t>
      </w:r>
      <w:r w:rsidR="00966DDC">
        <w:rPr>
          <w:rFonts w:ascii="Arial" w:eastAsia="Calibri" w:hAnsi="Arial" w:cs="Arial"/>
          <w:sz w:val="24"/>
          <w:szCs w:val="24"/>
        </w:rPr>
        <w:t>2023</w:t>
      </w:r>
      <w:r w:rsidR="000A2A8A" w:rsidRPr="005B20BD">
        <w:rPr>
          <w:rFonts w:ascii="Arial" w:eastAsia="Calibri" w:hAnsi="Arial" w:cs="Arial"/>
          <w:sz w:val="24"/>
          <w:szCs w:val="24"/>
        </w:rPr>
        <w:t xml:space="preserve"> </w:t>
      </w:r>
      <w:r w:rsidR="000A2A8A" w:rsidRPr="005B20BD">
        <w:rPr>
          <w:rFonts w:ascii="Arial" w:eastAsia="Calibri" w:hAnsi="Arial" w:cs="Arial"/>
          <w:sz w:val="24"/>
          <w:szCs w:val="24"/>
        </w:rPr>
        <w:tab/>
      </w:r>
      <w:r w:rsidR="00C86799">
        <w:rPr>
          <w:rFonts w:ascii="Arial" w:eastAsia="Calibri" w:hAnsi="Arial" w:cs="Arial"/>
          <w:sz w:val="24"/>
          <w:szCs w:val="24"/>
        </w:rPr>
        <w:t xml:space="preserve">             </w:t>
      </w:r>
      <w:r w:rsidR="004D2355">
        <w:rPr>
          <w:rFonts w:ascii="Arial" w:eastAsia="Calibri" w:hAnsi="Arial" w:cs="Arial"/>
          <w:b/>
          <w:sz w:val="24"/>
          <w:szCs w:val="24"/>
        </w:rPr>
        <w:t xml:space="preserve">Data: </w:t>
      </w:r>
      <w:r w:rsidR="008B652C">
        <w:rPr>
          <w:rFonts w:ascii="Arial" w:eastAsia="Calibri" w:hAnsi="Arial" w:cs="Arial"/>
          <w:sz w:val="24"/>
          <w:szCs w:val="24"/>
        </w:rPr>
        <w:t>26 de deze</w:t>
      </w:r>
      <w:r w:rsidR="00146A6C">
        <w:rPr>
          <w:rFonts w:ascii="Arial" w:eastAsia="Calibri" w:hAnsi="Arial" w:cs="Arial"/>
          <w:sz w:val="24"/>
          <w:szCs w:val="24"/>
        </w:rPr>
        <w:t>mbro</w:t>
      </w:r>
      <w:r w:rsidR="00BF77BB">
        <w:rPr>
          <w:rFonts w:ascii="Arial" w:eastAsia="Calibri" w:hAnsi="Arial" w:cs="Arial"/>
          <w:sz w:val="24"/>
          <w:szCs w:val="24"/>
        </w:rPr>
        <w:t xml:space="preserve"> </w:t>
      </w:r>
      <w:r w:rsidR="009D24CE">
        <w:rPr>
          <w:rFonts w:ascii="Arial" w:eastAsia="Calibri" w:hAnsi="Arial" w:cs="Arial"/>
          <w:sz w:val="24"/>
          <w:szCs w:val="24"/>
        </w:rPr>
        <w:t>de 2023</w:t>
      </w:r>
    </w:p>
    <w:p w:rsidR="00F3365C" w:rsidRDefault="00F3365C">
      <w:pPr>
        <w:tabs>
          <w:tab w:val="left" w:pos="1418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146A6C" w:rsidRDefault="000A2A8A" w:rsidP="00672305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Matéria:</w:t>
      </w:r>
      <w:r w:rsidR="00D027A6">
        <w:rPr>
          <w:rFonts w:ascii="Arial" w:eastAsia="Calibri" w:hAnsi="Arial" w:cs="Arial"/>
          <w:sz w:val="24"/>
          <w:szCs w:val="24"/>
        </w:rPr>
        <w:t xml:space="preserve"> </w:t>
      </w:r>
      <w:r w:rsidR="008B652C">
        <w:rPr>
          <w:rFonts w:ascii="Arial" w:eastAsia="Calibri" w:hAnsi="Arial" w:cs="Arial"/>
          <w:sz w:val="24"/>
          <w:szCs w:val="24"/>
        </w:rPr>
        <w:t>Estima a receita e fixa a despesa do município de Terra de Areia para o exercício financeiro de 2024.</w:t>
      </w:r>
    </w:p>
    <w:p w:rsidR="008B652C" w:rsidRDefault="008B652C" w:rsidP="00672305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175D53" w:rsidRDefault="00E538FF" w:rsidP="00C64C2C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Relator: </w:t>
      </w:r>
      <w:r w:rsidR="008B652C">
        <w:rPr>
          <w:rFonts w:ascii="Arial" w:eastAsia="Calibri" w:hAnsi="Arial" w:cs="Arial"/>
          <w:sz w:val="24"/>
          <w:szCs w:val="24"/>
        </w:rPr>
        <w:t>Júlio Pinho Witt</w:t>
      </w:r>
      <w:r w:rsidR="00672305">
        <w:rPr>
          <w:rFonts w:ascii="Arial" w:eastAsia="Calibri" w:hAnsi="Arial" w:cs="Arial"/>
          <w:sz w:val="24"/>
          <w:szCs w:val="24"/>
        </w:rPr>
        <w:t xml:space="preserve">           </w:t>
      </w:r>
      <w:r w:rsidR="001C64B2">
        <w:rPr>
          <w:rFonts w:ascii="Arial" w:eastAsia="Calibri" w:hAnsi="Arial" w:cs="Arial"/>
          <w:sz w:val="24"/>
          <w:szCs w:val="24"/>
        </w:rPr>
        <w:t xml:space="preserve">           </w:t>
      </w:r>
      <w:r w:rsidR="008B652C">
        <w:rPr>
          <w:rFonts w:ascii="Arial" w:eastAsia="Calibri" w:hAnsi="Arial" w:cs="Arial"/>
          <w:sz w:val="24"/>
          <w:szCs w:val="24"/>
        </w:rPr>
        <w:t xml:space="preserve">              </w:t>
      </w:r>
      <w:r w:rsidR="00445F0C">
        <w:rPr>
          <w:rFonts w:ascii="Arial" w:eastAsia="Calibri" w:hAnsi="Arial" w:cs="Arial"/>
          <w:sz w:val="24"/>
          <w:szCs w:val="24"/>
        </w:rPr>
        <w:t xml:space="preserve"> </w:t>
      </w:r>
      <w:r w:rsidR="00A24F94">
        <w:rPr>
          <w:rFonts w:ascii="Arial" w:eastAsia="Calibri" w:hAnsi="Arial" w:cs="Arial"/>
          <w:b/>
          <w:sz w:val="24"/>
          <w:szCs w:val="24"/>
        </w:rPr>
        <w:t>Conclusão</w:t>
      </w:r>
      <w:r w:rsidR="00DC04BB">
        <w:rPr>
          <w:rFonts w:ascii="Arial" w:eastAsia="Calibri" w:hAnsi="Arial" w:cs="Arial"/>
          <w:b/>
          <w:sz w:val="24"/>
          <w:szCs w:val="24"/>
        </w:rPr>
        <w:t xml:space="preserve"> </w:t>
      </w:r>
      <w:r w:rsidR="000A2A8A" w:rsidRPr="005B20BD">
        <w:rPr>
          <w:rFonts w:ascii="Arial" w:eastAsia="Calibri" w:hAnsi="Arial" w:cs="Arial"/>
          <w:b/>
          <w:sz w:val="24"/>
          <w:szCs w:val="24"/>
        </w:rPr>
        <w:t>do Voto:</w:t>
      </w:r>
      <w:r w:rsidR="004E0BB1">
        <w:rPr>
          <w:rFonts w:ascii="Arial" w:eastAsia="Calibri" w:hAnsi="Arial" w:cs="Arial"/>
          <w:sz w:val="24"/>
          <w:szCs w:val="24"/>
        </w:rPr>
        <w:t xml:space="preserve"> </w:t>
      </w:r>
      <w:r w:rsidR="00DC47E3">
        <w:rPr>
          <w:rFonts w:ascii="Arial" w:eastAsia="Calibri" w:hAnsi="Arial" w:cs="Arial"/>
          <w:sz w:val="24"/>
          <w:szCs w:val="24"/>
        </w:rPr>
        <w:t xml:space="preserve">Favorável </w:t>
      </w:r>
    </w:p>
    <w:p w:rsidR="00F3365C" w:rsidRDefault="00F3365C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146A6C" w:rsidRDefault="000A2A8A" w:rsidP="00146A6C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Ementa:</w:t>
      </w:r>
      <w:r w:rsidR="00294D71">
        <w:rPr>
          <w:rFonts w:ascii="Arial" w:eastAsia="Calibri" w:hAnsi="Arial" w:cs="Arial"/>
          <w:sz w:val="24"/>
          <w:szCs w:val="24"/>
        </w:rPr>
        <w:t xml:space="preserve"> </w:t>
      </w:r>
      <w:r w:rsidR="008B652C">
        <w:rPr>
          <w:rFonts w:ascii="Arial" w:eastAsia="Calibri" w:hAnsi="Arial" w:cs="Arial"/>
          <w:sz w:val="24"/>
          <w:szCs w:val="24"/>
        </w:rPr>
        <w:t>Estima a receita e fixa a despesa do município de Terra de Areia para o exercício financeiro de 2024.</w:t>
      </w:r>
    </w:p>
    <w:p w:rsidR="00294D71" w:rsidRDefault="00294D71" w:rsidP="00294D71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410F7D" w:rsidRPr="00294D71" w:rsidRDefault="00267D90" w:rsidP="00410F7D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.</w:t>
      </w:r>
    </w:p>
    <w:p w:rsidR="00C229E9" w:rsidRDefault="00C229E9" w:rsidP="00C229E9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Autor:</w:t>
      </w:r>
      <w:r>
        <w:rPr>
          <w:rFonts w:ascii="Arial" w:eastAsia="Calibri" w:hAnsi="Arial" w:cs="Arial"/>
          <w:sz w:val="24"/>
          <w:szCs w:val="24"/>
        </w:rPr>
        <w:t xml:space="preserve"> Executivo Municipal.</w:t>
      </w:r>
    </w:p>
    <w:p w:rsidR="00752261" w:rsidRDefault="00752261" w:rsidP="00752261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6807E4" w:rsidRDefault="006807E4" w:rsidP="001F6F09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4C5692" w:rsidRPr="00592F94" w:rsidRDefault="000A2A8A" w:rsidP="00592F94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Relatório: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672305" w:rsidRDefault="000A2A8A" w:rsidP="00672305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O Projeto de Lei em análise foi apresentado nesta Casa Legislativa n</w:t>
      </w:r>
      <w:r w:rsidR="00DA1DEF">
        <w:rPr>
          <w:rFonts w:ascii="Arial" w:eastAsia="Calibri" w:hAnsi="Arial" w:cs="Arial"/>
          <w:sz w:val="24"/>
          <w:szCs w:val="24"/>
        </w:rPr>
        <w:t xml:space="preserve">o dia </w:t>
      </w:r>
      <w:r w:rsidR="008B652C">
        <w:rPr>
          <w:rFonts w:ascii="Arial" w:eastAsia="Calibri" w:hAnsi="Arial" w:cs="Arial"/>
          <w:sz w:val="24"/>
          <w:szCs w:val="24"/>
        </w:rPr>
        <w:t>22</w:t>
      </w:r>
      <w:r w:rsidR="002C04AA">
        <w:rPr>
          <w:rFonts w:ascii="Arial" w:eastAsia="Calibri" w:hAnsi="Arial" w:cs="Arial"/>
          <w:sz w:val="24"/>
          <w:szCs w:val="24"/>
        </w:rPr>
        <w:t xml:space="preserve"> </w:t>
      </w:r>
      <w:r w:rsidR="008B652C">
        <w:rPr>
          <w:rFonts w:ascii="Arial" w:eastAsia="Calibri" w:hAnsi="Arial" w:cs="Arial"/>
          <w:sz w:val="24"/>
          <w:szCs w:val="24"/>
        </w:rPr>
        <w:t>de nove</w:t>
      </w:r>
      <w:r w:rsidR="00D7600B">
        <w:rPr>
          <w:rFonts w:ascii="Arial" w:eastAsia="Calibri" w:hAnsi="Arial" w:cs="Arial"/>
          <w:sz w:val="24"/>
          <w:szCs w:val="24"/>
        </w:rPr>
        <w:t>mbro</w:t>
      </w:r>
      <w:r w:rsidR="00C86799">
        <w:rPr>
          <w:rFonts w:ascii="Arial" w:eastAsia="Calibri" w:hAnsi="Arial" w:cs="Arial"/>
          <w:sz w:val="24"/>
          <w:szCs w:val="24"/>
        </w:rPr>
        <w:t xml:space="preserve"> </w:t>
      </w:r>
      <w:r w:rsidR="00956503">
        <w:rPr>
          <w:rFonts w:ascii="Arial" w:eastAsia="Calibri" w:hAnsi="Arial" w:cs="Arial"/>
          <w:sz w:val="24"/>
          <w:szCs w:val="24"/>
        </w:rPr>
        <w:t>de 2023</w:t>
      </w:r>
      <w:r w:rsidRPr="005B20BD">
        <w:rPr>
          <w:rFonts w:ascii="Arial" w:eastAsia="Calibri" w:hAnsi="Arial" w:cs="Arial"/>
          <w:sz w:val="24"/>
          <w:szCs w:val="24"/>
        </w:rPr>
        <w:t xml:space="preserve"> e tem como objetivo</w:t>
      </w:r>
      <w:r w:rsidR="00881CF4">
        <w:rPr>
          <w:rFonts w:ascii="Arial" w:eastAsia="Calibri" w:hAnsi="Arial" w:cs="Arial"/>
          <w:sz w:val="24"/>
          <w:szCs w:val="24"/>
        </w:rPr>
        <w:t xml:space="preserve"> </w:t>
      </w:r>
      <w:r w:rsidR="00BE52A3">
        <w:rPr>
          <w:rFonts w:ascii="Arial" w:eastAsia="Calibri" w:hAnsi="Arial" w:cs="Arial"/>
          <w:sz w:val="24"/>
          <w:szCs w:val="24"/>
        </w:rPr>
        <w:t>“</w:t>
      </w:r>
      <w:r w:rsidR="008B652C">
        <w:rPr>
          <w:rFonts w:ascii="Arial" w:eastAsia="Calibri" w:hAnsi="Arial" w:cs="Arial"/>
          <w:sz w:val="24"/>
          <w:szCs w:val="24"/>
        </w:rPr>
        <w:t>Estima a receita e fixa a despesa do município de Terra de Areia para o exercício financeiro de 2024”</w:t>
      </w:r>
      <w:r w:rsidR="00267D90">
        <w:rPr>
          <w:rFonts w:ascii="Arial" w:eastAsia="Calibri" w:hAnsi="Arial" w:cs="Arial"/>
          <w:sz w:val="24"/>
          <w:szCs w:val="24"/>
        </w:rPr>
        <w:t>.</w:t>
      </w:r>
    </w:p>
    <w:p w:rsidR="00CB298D" w:rsidRDefault="00CB298D" w:rsidP="00CB298D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D7600B" w:rsidRDefault="00D7600B" w:rsidP="00D7600B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596A23" w:rsidRPr="005A193D" w:rsidRDefault="00596A23" w:rsidP="008E5D67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3B1C3B" w:rsidP="003B1C3B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</w:t>
      </w:r>
      <w:r w:rsidR="006E61C1">
        <w:rPr>
          <w:rFonts w:ascii="Arial" w:eastAsia="Calibri" w:hAnsi="Arial" w:cs="Arial"/>
          <w:b/>
          <w:sz w:val="24"/>
          <w:szCs w:val="24"/>
        </w:rPr>
        <w:t>Análise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 w:rsidP="00CA64A4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 xml:space="preserve"> Observa-se, ainda, que a matéria trata de assunto de interesse local, atendendo ao disposto no inciso I do art. 30 da Constituição Federal, quanto à competência do Município.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 xml:space="preserve"> </w:t>
      </w:r>
      <w:r w:rsidRPr="005B20BD">
        <w:rPr>
          <w:rFonts w:ascii="Arial" w:eastAsia="Calibri" w:hAnsi="Arial" w:cs="Arial"/>
          <w:sz w:val="24"/>
          <w:szCs w:val="24"/>
        </w:rPr>
        <w:tab/>
        <w:t>Quanto à iniciativa para deflagrar o processo legislativo, o Projeto de Lei em questão acha-se corretamente proposto, considerando que o assunto nele tr</w:t>
      </w:r>
      <w:r w:rsidR="007542BD">
        <w:rPr>
          <w:rFonts w:ascii="Arial" w:eastAsia="Calibri" w:hAnsi="Arial" w:cs="Arial"/>
          <w:sz w:val="24"/>
          <w:szCs w:val="24"/>
        </w:rPr>
        <w:t>atado consta n</w:t>
      </w:r>
      <w:r w:rsidRPr="005B20BD">
        <w:rPr>
          <w:rFonts w:ascii="Arial" w:eastAsia="Calibri" w:hAnsi="Arial" w:cs="Arial"/>
          <w:sz w:val="24"/>
          <w:szCs w:val="24"/>
        </w:rPr>
        <w:t>a Lei Orgânica do Município</w:t>
      </w:r>
      <w:r w:rsidR="00AD3C56">
        <w:rPr>
          <w:rFonts w:ascii="Arial" w:eastAsia="Calibri" w:hAnsi="Arial" w:cs="Arial"/>
          <w:sz w:val="24"/>
          <w:szCs w:val="24"/>
        </w:rPr>
        <w:t xml:space="preserve"> em seu Artigo </w:t>
      </w:r>
      <w:r w:rsidR="008F3748">
        <w:rPr>
          <w:rFonts w:ascii="Arial" w:eastAsia="Calibri" w:hAnsi="Arial" w:cs="Arial"/>
          <w:sz w:val="24"/>
          <w:szCs w:val="24"/>
        </w:rPr>
        <w:t xml:space="preserve">6º, </w:t>
      </w:r>
      <w:r w:rsidR="00A50FF4">
        <w:rPr>
          <w:rFonts w:ascii="Arial" w:eastAsia="Calibri" w:hAnsi="Arial" w:cs="Arial"/>
          <w:sz w:val="24"/>
          <w:szCs w:val="24"/>
        </w:rPr>
        <w:t>I</w:t>
      </w:r>
      <w:r w:rsidR="005E7764">
        <w:rPr>
          <w:rFonts w:ascii="Arial" w:eastAsia="Calibri" w:hAnsi="Arial" w:cs="Arial"/>
          <w:sz w:val="24"/>
          <w:szCs w:val="24"/>
        </w:rPr>
        <w:t>V</w:t>
      </w:r>
      <w:r w:rsidRPr="005B20BD">
        <w:rPr>
          <w:rFonts w:ascii="Arial" w:eastAsia="Calibri" w:hAnsi="Arial" w:cs="Arial"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83A2C" w:rsidRDefault="00C83A2C" w:rsidP="00A11A19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C64B2" w:rsidRDefault="00C83A2C" w:rsidP="001C64B2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</w:t>
      </w:r>
      <w:r w:rsidR="000A2A8A" w:rsidRPr="005B20BD">
        <w:rPr>
          <w:rFonts w:ascii="Arial" w:eastAsia="Calibri" w:hAnsi="Arial" w:cs="Arial"/>
          <w:sz w:val="24"/>
          <w:szCs w:val="24"/>
        </w:rPr>
        <w:t xml:space="preserve">Em relação à técnica legislativa, tendo em conta o que dispõe a Lei Complementar nº 95, de </w:t>
      </w:r>
      <w:smartTag w:uri="urn:schemas-microsoft-com:office:smarttags" w:element="date">
        <w:smartTagPr>
          <w:attr w:name="ls" w:val="trans"/>
          <w:attr w:name="Month" w:val="2"/>
          <w:attr w:name="Day" w:val="26"/>
          <w:attr w:name="Year" w:val="1998"/>
        </w:smartTagPr>
        <w:r w:rsidR="000A2A8A" w:rsidRPr="005B20BD">
          <w:rPr>
            <w:rFonts w:ascii="Arial" w:eastAsia="Calibri" w:hAnsi="Arial" w:cs="Arial"/>
            <w:sz w:val="24"/>
            <w:szCs w:val="24"/>
          </w:rPr>
          <w:t>26 de fevereiro de 1998</w:t>
        </w:r>
      </w:smartTag>
      <w:r w:rsidR="000A2A8A" w:rsidRPr="005B20BD">
        <w:rPr>
          <w:rFonts w:ascii="Arial" w:eastAsia="Calibri" w:hAnsi="Arial" w:cs="Arial"/>
          <w:sz w:val="24"/>
          <w:szCs w:val="24"/>
        </w:rPr>
        <w:t>,</w:t>
      </w:r>
      <w:r w:rsidR="009B1DEB">
        <w:rPr>
          <w:rFonts w:ascii="Arial" w:eastAsia="Calibri" w:hAnsi="Arial" w:cs="Arial"/>
          <w:sz w:val="24"/>
          <w:szCs w:val="24"/>
        </w:rPr>
        <w:t xml:space="preserve"> e tem como </w:t>
      </w:r>
      <w:r w:rsidR="00DC47E3">
        <w:rPr>
          <w:rFonts w:ascii="Arial" w:eastAsia="Calibri" w:hAnsi="Arial" w:cs="Arial"/>
          <w:sz w:val="24"/>
          <w:szCs w:val="24"/>
        </w:rPr>
        <w:t>objetivo</w:t>
      </w:r>
      <w:r w:rsidR="004D2355">
        <w:rPr>
          <w:rFonts w:ascii="Arial" w:eastAsia="Calibri" w:hAnsi="Arial" w:cs="Arial"/>
          <w:sz w:val="24"/>
          <w:szCs w:val="24"/>
        </w:rPr>
        <w:t xml:space="preserve"> </w:t>
      </w:r>
      <w:r w:rsidR="008B652C">
        <w:rPr>
          <w:rFonts w:ascii="Arial" w:eastAsia="Calibri" w:hAnsi="Arial" w:cs="Arial"/>
          <w:sz w:val="24"/>
          <w:szCs w:val="24"/>
        </w:rPr>
        <w:t>de estimar e fixar a despesa do município para o exercício de 2024.</w:t>
      </w:r>
    </w:p>
    <w:p w:rsidR="00267D90" w:rsidRDefault="00267D90" w:rsidP="00267D90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672305" w:rsidRDefault="00672305" w:rsidP="00672305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CB298D" w:rsidRDefault="00CB298D" w:rsidP="002B357B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67D90" w:rsidRDefault="00267D90" w:rsidP="002B357B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67D90" w:rsidRDefault="00267D90" w:rsidP="002B357B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DA3AA5" w:rsidRDefault="00DA3AA5" w:rsidP="002B357B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Conclusão do Voto:</w:t>
      </w:r>
    </w:p>
    <w:p w:rsidR="004C5692" w:rsidRDefault="00631C3A" w:rsidP="00631C3A">
      <w:pPr>
        <w:tabs>
          <w:tab w:val="left" w:pos="241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</w:p>
    <w:p w:rsidR="00631C3A" w:rsidRPr="005B20BD" w:rsidRDefault="00631C3A" w:rsidP="00631C3A">
      <w:pPr>
        <w:tabs>
          <w:tab w:val="left" w:pos="241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Diante dos fundamentos legais e constitucionais expostos, bem como os ajustes propostos quanto às normas da técnica legislativa, esta Relatoria, depois de debate realizado na Comissão, disponibiliza o presente Voto favorável à tramitação da matéria.</w:t>
      </w:r>
    </w:p>
    <w:p w:rsidR="004C5692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A3AA5" w:rsidRDefault="00DA3AA5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A3AA5" w:rsidRDefault="00DA3AA5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A3AA5" w:rsidRDefault="00DA3AA5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A3AA5" w:rsidRPr="005B20BD" w:rsidRDefault="00DA3AA5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Sala das Comi</w:t>
      </w:r>
      <w:r w:rsidR="005A3075">
        <w:rPr>
          <w:rFonts w:ascii="Arial" w:eastAsia="Calibri" w:hAnsi="Arial" w:cs="Arial"/>
          <w:sz w:val="24"/>
          <w:szCs w:val="24"/>
        </w:rPr>
        <w:t>ss</w:t>
      </w:r>
      <w:r w:rsidR="00467174">
        <w:rPr>
          <w:rFonts w:ascii="Arial" w:eastAsia="Calibri" w:hAnsi="Arial" w:cs="Arial"/>
          <w:sz w:val="24"/>
          <w:szCs w:val="24"/>
        </w:rPr>
        <w:t xml:space="preserve">ões, </w:t>
      </w:r>
      <w:r w:rsidR="008B652C">
        <w:rPr>
          <w:rFonts w:ascii="Arial" w:eastAsia="Calibri" w:hAnsi="Arial" w:cs="Arial"/>
          <w:sz w:val="24"/>
          <w:szCs w:val="24"/>
        </w:rPr>
        <w:t>26 de deze</w:t>
      </w:r>
      <w:r w:rsidR="001C64B2">
        <w:rPr>
          <w:rFonts w:ascii="Arial" w:eastAsia="Calibri" w:hAnsi="Arial" w:cs="Arial"/>
          <w:sz w:val="24"/>
          <w:szCs w:val="24"/>
        </w:rPr>
        <w:t>mbr</w:t>
      </w:r>
      <w:r w:rsidR="00672305">
        <w:rPr>
          <w:rFonts w:ascii="Arial" w:eastAsia="Calibri" w:hAnsi="Arial" w:cs="Arial"/>
          <w:sz w:val="24"/>
          <w:szCs w:val="24"/>
        </w:rPr>
        <w:t>o</w:t>
      </w:r>
      <w:r w:rsidR="00475956">
        <w:rPr>
          <w:rFonts w:ascii="Arial" w:eastAsia="Calibri" w:hAnsi="Arial" w:cs="Arial"/>
          <w:sz w:val="24"/>
          <w:szCs w:val="24"/>
        </w:rPr>
        <w:t xml:space="preserve"> </w:t>
      </w:r>
      <w:r w:rsidR="008F0F1E">
        <w:rPr>
          <w:rFonts w:ascii="Arial" w:eastAsia="Calibri" w:hAnsi="Arial" w:cs="Arial"/>
          <w:sz w:val="24"/>
          <w:szCs w:val="24"/>
        </w:rPr>
        <w:t>de 2023</w:t>
      </w:r>
      <w:r w:rsidR="00756FF8" w:rsidRPr="005B20BD">
        <w:rPr>
          <w:rFonts w:ascii="Arial" w:eastAsia="Calibri" w:hAnsi="Arial" w:cs="Arial"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</w:p>
    <w:p w:rsidR="00756FF8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</w:p>
    <w:p w:rsidR="00756FF8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 xml:space="preserve">                                      </w:t>
      </w:r>
      <w:r w:rsidR="000A2A8A" w:rsidRPr="005B20BD">
        <w:rPr>
          <w:rFonts w:ascii="Arial" w:eastAsia="Calibri" w:hAnsi="Arial" w:cs="Arial"/>
          <w:sz w:val="24"/>
          <w:szCs w:val="24"/>
        </w:rPr>
        <w:t>Vereador Presidente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C2592E" w:rsidRDefault="00756FF8" w:rsidP="00C2592E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  <w:r w:rsidR="005B20BD" w:rsidRPr="005B20BD">
        <w:rPr>
          <w:rFonts w:ascii="Arial" w:eastAsia="Calibri" w:hAnsi="Arial" w:cs="Arial"/>
          <w:sz w:val="24"/>
          <w:szCs w:val="24"/>
        </w:rPr>
        <w:t>Vereador</w:t>
      </w:r>
      <w:r w:rsidR="00AF5810">
        <w:rPr>
          <w:rFonts w:ascii="Arial" w:eastAsia="Calibri" w:hAnsi="Arial" w:cs="Arial"/>
          <w:sz w:val="24"/>
          <w:szCs w:val="24"/>
        </w:rPr>
        <w:t xml:space="preserve"> Relator</w:t>
      </w:r>
      <w:r w:rsidR="00603E4B">
        <w:rPr>
          <w:rFonts w:ascii="Arial" w:eastAsia="Calibri" w:hAnsi="Arial" w:cs="Arial"/>
          <w:sz w:val="24"/>
          <w:szCs w:val="24"/>
        </w:rPr>
        <w:t>...</w:t>
      </w:r>
      <w:r w:rsidRPr="005B20BD">
        <w:rPr>
          <w:rFonts w:ascii="Arial" w:eastAsia="Calibri" w:hAnsi="Arial" w:cs="Arial"/>
          <w:sz w:val="24"/>
          <w:szCs w:val="24"/>
        </w:rPr>
        <w:t>...................................</w:t>
      </w:r>
    </w:p>
    <w:p w:rsidR="00756FF8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DA3AA5" w:rsidRDefault="00DA3AA5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DA3AA5" w:rsidRPr="005B20BD" w:rsidRDefault="00DA3AA5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Pelas conclusões: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>Vereador</w:t>
      </w:r>
      <w:r w:rsidRPr="005B20BD">
        <w:rPr>
          <w:rFonts w:ascii="Arial" w:eastAsia="Calibri" w:hAnsi="Arial" w:cs="Arial"/>
          <w:sz w:val="24"/>
          <w:szCs w:val="24"/>
        </w:rPr>
        <w:tab/>
        <w:t xml:space="preserve">                    </w:t>
      </w:r>
      <w:proofErr w:type="spellStart"/>
      <w:r w:rsidRPr="005B20BD">
        <w:rPr>
          <w:rFonts w:ascii="Arial" w:eastAsia="Calibri" w:hAnsi="Arial" w:cs="Arial"/>
          <w:sz w:val="24"/>
          <w:szCs w:val="24"/>
        </w:rPr>
        <w:t>Vereador</w:t>
      </w:r>
      <w:proofErr w:type="spellEnd"/>
      <w:r w:rsidRPr="005B20BD">
        <w:rPr>
          <w:rFonts w:ascii="Arial" w:eastAsia="Calibri" w:hAnsi="Arial" w:cs="Arial"/>
          <w:sz w:val="24"/>
          <w:szCs w:val="24"/>
        </w:rPr>
        <w:t xml:space="preserve"> </w:t>
      </w:r>
      <w:r w:rsidRPr="005B20BD">
        <w:rPr>
          <w:rFonts w:ascii="Arial" w:eastAsia="Calibri" w:hAnsi="Arial" w:cs="Arial"/>
          <w:sz w:val="24"/>
          <w:szCs w:val="24"/>
        </w:rPr>
        <w:tab/>
      </w:r>
      <w:proofErr w:type="spellStart"/>
      <w:r w:rsidRPr="005B20BD">
        <w:rPr>
          <w:rFonts w:ascii="Arial" w:eastAsia="Calibri" w:hAnsi="Arial" w:cs="Arial"/>
          <w:sz w:val="24"/>
          <w:szCs w:val="24"/>
        </w:rPr>
        <w:t>Vereador</w:t>
      </w:r>
      <w:proofErr w:type="spellEnd"/>
      <w:r w:rsidR="005A3075">
        <w:rPr>
          <w:rFonts w:ascii="Arial" w:eastAsia="Calibri" w:hAnsi="Arial" w:cs="Arial"/>
          <w:sz w:val="24"/>
          <w:szCs w:val="24"/>
        </w:rPr>
        <w:t xml:space="preserve">                </w:t>
      </w:r>
      <w:proofErr w:type="spellStart"/>
      <w:r w:rsidR="005A3075">
        <w:rPr>
          <w:rFonts w:ascii="Arial" w:eastAsia="Calibri" w:hAnsi="Arial" w:cs="Arial"/>
          <w:sz w:val="24"/>
          <w:szCs w:val="24"/>
        </w:rPr>
        <w:t>Vereador</w:t>
      </w:r>
      <w:proofErr w:type="spellEnd"/>
    </w:p>
    <w:p w:rsidR="004C5692" w:rsidRPr="005B20BD" w:rsidRDefault="004C569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sectPr w:rsidR="004C5692" w:rsidRPr="005B20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692"/>
    <w:rsid w:val="000115D1"/>
    <w:rsid w:val="00031AD3"/>
    <w:rsid w:val="00047040"/>
    <w:rsid w:val="0005102E"/>
    <w:rsid w:val="00055ACE"/>
    <w:rsid w:val="00055F82"/>
    <w:rsid w:val="000635A2"/>
    <w:rsid w:val="000646DD"/>
    <w:rsid w:val="00066811"/>
    <w:rsid w:val="00066A0E"/>
    <w:rsid w:val="000705A3"/>
    <w:rsid w:val="00074A7C"/>
    <w:rsid w:val="000851F4"/>
    <w:rsid w:val="000A2A8A"/>
    <w:rsid w:val="000A6FD0"/>
    <w:rsid w:val="000D6637"/>
    <w:rsid w:val="00100CB9"/>
    <w:rsid w:val="001035FF"/>
    <w:rsid w:val="00111741"/>
    <w:rsid w:val="00112C56"/>
    <w:rsid w:val="00113E60"/>
    <w:rsid w:val="00122CB5"/>
    <w:rsid w:val="00142DB2"/>
    <w:rsid w:val="00145749"/>
    <w:rsid w:val="00146A6C"/>
    <w:rsid w:val="0015394C"/>
    <w:rsid w:val="0015775A"/>
    <w:rsid w:val="00160663"/>
    <w:rsid w:val="001639E0"/>
    <w:rsid w:val="00166B43"/>
    <w:rsid w:val="00175D53"/>
    <w:rsid w:val="001850F7"/>
    <w:rsid w:val="001859AE"/>
    <w:rsid w:val="00186369"/>
    <w:rsid w:val="0019069A"/>
    <w:rsid w:val="00191D69"/>
    <w:rsid w:val="001A6A64"/>
    <w:rsid w:val="001B1D79"/>
    <w:rsid w:val="001B444B"/>
    <w:rsid w:val="001B66A0"/>
    <w:rsid w:val="001B680C"/>
    <w:rsid w:val="001C1122"/>
    <w:rsid w:val="001C4A2B"/>
    <w:rsid w:val="001C64B2"/>
    <w:rsid w:val="001D7043"/>
    <w:rsid w:val="001E3B9C"/>
    <w:rsid w:val="001E5846"/>
    <w:rsid w:val="001E5BCC"/>
    <w:rsid w:val="001F4C2C"/>
    <w:rsid w:val="001F4C7A"/>
    <w:rsid w:val="001F66F1"/>
    <w:rsid w:val="001F6F09"/>
    <w:rsid w:val="002227AB"/>
    <w:rsid w:val="00234A1A"/>
    <w:rsid w:val="00254A80"/>
    <w:rsid w:val="00265ED3"/>
    <w:rsid w:val="002670DD"/>
    <w:rsid w:val="00267D90"/>
    <w:rsid w:val="002715BF"/>
    <w:rsid w:val="00277079"/>
    <w:rsid w:val="00277327"/>
    <w:rsid w:val="00285C2F"/>
    <w:rsid w:val="002860E9"/>
    <w:rsid w:val="00286CEE"/>
    <w:rsid w:val="00290EB0"/>
    <w:rsid w:val="00292CC0"/>
    <w:rsid w:val="00294D71"/>
    <w:rsid w:val="00294E88"/>
    <w:rsid w:val="00295842"/>
    <w:rsid w:val="002B357B"/>
    <w:rsid w:val="002B5CB7"/>
    <w:rsid w:val="002B76AB"/>
    <w:rsid w:val="002B7A78"/>
    <w:rsid w:val="002C047D"/>
    <w:rsid w:val="002C04AA"/>
    <w:rsid w:val="002C252D"/>
    <w:rsid w:val="002D49BB"/>
    <w:rsid w:val="002D7D77"/>
    <w:rsid w:val="002E1AD0"/>
    <w:rsid w:val="002E3BAF"/>
    <w:rsid w:val="002E6728"/>
    <w:rsid w:val="002E7C8D"/>
    <w:rsid w:val="002F70BE"/>
    <w:rsid w:val="00322CC6"/>
    <w:rsid w:val="00324761"/>
    <w:rsid w:val="00332922"/>
    <w:rsid w:val="00336906"/>
    <w:rsid w:val="00343048"/>
    <w:rsid w:val="0035096D"/>
    <w:rsid w:val="00351A8A"/>
    <w:rsid w:val="00355A95"/>
    <w:rsid w:val="00356122"/>
    <w:rsid w:val="00360CB3"/>
    <w:rsid w:val="00362542"/>
    <w:rsid w:val="00363B0E"/>
    <w:rsid w:val="003644C1"/>
    <w:rsid w:val="0036680F"/>
    <w:rsid w:val="00370B65"/>
    <w:rsid w:val="003873E8"/>
    <w:rsid w:val="003967AB"/>
    <w:rsid w:val="003971C6"/>
    <w:rsid w:val="003A61C1"/>
    <w:rsid w:val="003B173E"/>
    <w:rsid w:val="003B1C3B"/>
    <w:rsid w:val="003B2F33"/>
    <w:rsid w:val="003D55CE"/>
    <w:rsid w:val="003D71AA"/>
    <w:rsid w:val="003E531B"/>
    <w:rsid w:val="003F0088"/>
    <w:rsid w:val="004009B1"/>
    <w:rsid w:val="00404AE6"/>
    <w:rsid w:val="00405CA7"/>
    <w:rsid w:val="00410F7D"/>
    <w:rsid w:val="004218F7"/>
    <w:rsid w:val="00423958"/>
    <w:rsid w:val="00445F0C"/>
    <w:rsid w:val="0045113D"/>
    <w:rsid w:val="00460E4A"/>
    <w:rsid w:val="00465617"/>
    <w:rsid w:val="00467174"/>
    <w:rsid w:val="0047023E"/>
    <w:rsid w:val="00475956"/>
    <w:rsid w:val="00480B4A"/>
    <w:rsid w:val="00484262"/>
    <w:rsid w:val="0049203D"/>
    <w:rsid w:val="004A2341"/>
    <w:rsid w:val="004A3A6F"/>
    <w:rsid w:val="004A4AA8"/>
    <w:rsid w:val="004B03E3"/>
    <w:rsid w:val="004B61EE"/>
    <w:rsid w:val="004C1552"/>
    <w:rsid w:val="004C5692"/>
    <w:rsid w:val="004D2355"/>
    <w:rsid w:val="004D5054"/>
    <w:rsid w:val="004E0BB1"/>
    <w:rsid w:val="004F327D"/>
    <w:rsid w:val="0050169E"/>
    <w:rsid w:val="005105FB"/>
    <w:rsid w:val="00512543"/>
    <w:rsid w:val="00522DE8"/>
    <w:rsid w:val="00531723"/>
    <w:rsid w:val="00531CC1"/>
    <w:rsid w:val="005337F2"/>
    <w:rsid w:val="00540A53"/>
    <w:rsid w:val="005415D7"/>
    <w:rsid w:val="00541FD9"/>
    <w:rsid w:val="00545737"/>
    <w:rsid w:val="0055291F"/>
    <w:rsid w:val="00556F0B"/>
    <w:rsid w:val="00563DEA"/>
    <w:rsid w:val="00567EAD"/>
    <w:rsid w:val="005764CC"/>
    <w:rsid w:val="005834A6"/>
    <w:rsid w:val="0058623C"/>
    <w:rsid w:val="00590D25"/>
    <w:rsid w:val="00592F94"/>
    <w:rsid w:val="00596A23"/>
    <w:rsid w:val="005A193D"/>
    <w:rsid w:val="005A3075"/>
    <w:rsid w:val="005B20BD"/>
    <w:rsid w:val="005B4B25"/>
    <w:rsid w:val="005B71EC"/>
    <w:rsid w:val="005C4F28"/>
    <w:rsid w:val="005D0BB6"/>
    <w:rsid w:val="005D3E69"/>
    <w:rsid w:val="005D6248"/>
    <w:rsid w:val="005E7764"/>
    <w:rsid w:val="005F218F"/>
    <w:rsid w:val="005F65ED"/>
    <w:rsid w:val="006016BF"/>
    <w:rsid w:val="00603E4B"/>
    <w:rsid w:val="006231B5"/>
    <w:rsid w:val="00624D54"/>
    <w:rsid w:val="00631C3A"/>
    <w:rsid w:val="00631D84"/>
    <w:rsid w:val="00633215"/>
    <w:rsid w:val="00634C4D"/>
    <w:rsid w:val="006532B5"/>
    <w:rsid w:val="006546E3"/>
    <w:rsid w:val="00664302"/>
    <w:rsid w:val="00667399"/>
    <w:rsid w:val="00672305"/>
    <w:rsid w:val="00674AB7"/>
    <w:rsid w:val="0067670E"/>
    <w:rsid w:val="00677188"/>
    <w:rsid w:val="006807E4"/>
    <w:rsid w:val="006920D9"/>
    <w:rsid w:val="006A4C91"/>
    <w:rsid w:val="006B060D"/>
    <w:rsid w:val="006B1AB4"/>
    <w:rsid w:val="006B359A"/>
    <w:rsid w:val="006B5990"/>
    <w:rsid w:val="006B74EB"/>
    <w:rsid w:val="006C4E74"/>
    <w:rsid w:val="006C65A0"/>
    <w:rsid w:val="006D430D"/>
    <w:rsid w:val="006D52E4"/>
    <w:rsid w:val="006D63E5"/>
    <w:rsid w:val="006E3240"/>
    <w:rsid w:val="006E37F1"/>
    <w:rsid w:val="006E61C1"/>
    <w:rsid w:val="006F05D1"/>
    <w:rsid w:val="006F0C51"/>
    <w:rsid w:val="006F21CD"/>
    <w:rsid w:val="0070692D"/>
    <w:rsid w:val="00706E65"/>
    <w:rsid w:val="00723DFC"/>
    <w:rsid w:val="0072417E"/>
    <w:rsid w:val="007249CB"/>
    <w:rsid w:val="007339E2"/>
    <w:rsid w:val="007344A6"/>
    <w:rsid w:val="007504EB"/>
    <w:rsid w:val="00752261"/>
    <w:rsid w:val="007542BD"/>
    <w:rsid w:val="00756FF8"/>
    <w:rsid w:val="00761649"/>
    <w:rsid w:val="007663A0"/>
    <w:rsid w:val="00771166"/>
    <w:rsid w:val="00774F11"/>
    <w:rsid w:val="00792B0A"/>
    <w:rsid w:val="007B001F"/>
    <w:rsid w:val="007B5B41"/>
    <w:rsid w:val="007B70FA"/>
    <w:rsid w:val="007C4170"/>
    <w:rsid w:val="007C7D1C"/>
    <w:rsid w:val="007D4214"/>
    <w:rsid w:val="007D59B1"/>
    <w:rsid w:val="007E1114"/>
    <w:rsid w:val="007F3227"/>
    <w:rsid w:val="007F536B"/>
    <w:rsid w:val="008068F5"/>
    <w:rsid w:val="00807DC9"/>
    <w:rsid w:val="00810386"/>
    <w:rsid w:val="0081712E"/>
    <w:rsid w:val="00821783"/>
    <w:rsid w:val="00826015"/>
    <w:rsid w:val="0083146F"/>
    <w:rsid w:val="00832457"/>
    <w:rsid w:val="0083743D"/>
    <w:rsid w:val="00837EF0"/>
    <w:rsid w:val="00840AB4"/>
    <w:rsid w:val="008434BF"/>
    <w:rsid w:val="008441E2"/>
    <w:rsid w:val="00846598"/>
    <w:rsid w:val="00851775"/>
    <w:rsid w:val="00862727"/>
    <w:rsid w:val="00866CC3"/>
    <w:rsid w:val="00877112"/>
    <w:rsid w:val="00881CF4"/>
    <w:rsid w:val="008861CA"/>
    <w:rsid w:val="00891EF1"/>
    <w:rsid w:val="00893FA0"/>
    <w:rsid w:val="008A3A68"/>
    <w:rsid w:val="008A49BB"/>
    <w:rsid w:val="008A52F6"/>
    <w:rsid w:val="008B05E0"/>
    <w:rsid w:val="008B5A90"/>
    <w:rsid w:val="008B652C"/>
    <w:rsid w:val="008C52B7"/>
    <w:rsid w:val="008D28B9"/>
    <w:rsid w:val="008E2E2C"/>
    <w:rsid w:val="008E5D67"/>
    <w:rsid w:val="008F0F1E"/>
    <w:rsid w:val="008F3748"/>
    <w:rsid w:val="008F4F71"/>
    <w:rsid w:val="008F5FF3"/>
    <w:rsid w:val="008F7A23"/>
    <w:rsid w:val="00910FF8"/>
    <w:rsid w:val="00914384"/>
    <w:rsid w:val="0091776A"/>
    <w:rsid w:val="00940463"/>
    <w:rsid w:val="009417AC"/>
    <w:rsid w:val="0094309E"/>
    <w:rsid w:val="0095151A"/>
    <w:rsid w:val="00956503"/>
    <w:rsid w:val="00957EE4"/>
    <w:rsid w:val="00966A5F"/>
    <w:rsid w:val="00966DDC"/>
    <w:rsid w:val="0096726E"/>
    <w:rsid w:val="00977947"/>
    <w:rsid w:val="00980719"/>
    <w:rsid w:val="009824D4"/>
    <w:rsid w:val="00987005"/>
    <w:rsid w:val="00996BCE"/>
    <w:rsid w:val="009A5DA3"/>
    <w:rsid w:val="009B1DEB"/>
    <w:rsid w:val="009D0AD6"/>
    <w:rsid w:val="009D18A0"/>
    <w:rsid w:val="009D24CE"/>
    <w:rsid w:val="009E28FD"/>
    <w:rsid w:val="009E29CA"/>
    <w:rsid w:val="009E6A39"/>
    <w:rsid w:val="009E6F93"/>
    <w:rsid w:val="009F12F3"/>
    <w:rsid w:val="00A02B30"/>
    <w:rsid w:val="00A11102"/>
    <w:rsid w:val="00A11A19"/>
    <w:rsid w:val="00A2096D"/>
    <w:rsid w:val="00A24F94"/>
    <w:rsid w:val="00A2664B"/>
    <w:rsid w:val="00A267F8"/>
    <w:rsid w:val="00A362BE"/>
    <w:rsid w:val="00A406D8"/>
    <w:rsid w:val="00A45412"/>
    <w:rsid w:val="00A45DB3"/>
    <w:rsid w:val="00A46950"/>
    <w:rsid w:val="00A50FF4"/>
    <w:rsid w:val="00A56E31"/>
    <w:rsid w:val="00A573A6"/>
    <w:rsid w:val="00A77CC5"/>
    <w:rsid w:val="00A871E3"/>
    <w:rsid w:val="00A93AE1"/>
    <w:rsid w:val="00A95489"/>
    <w:rsid w:val="00A96583"/>
    <w:rsid w:val="00A977C5"/>
    <w:rsid w:val="00AC0D6B"/>
    <w:rsid w:val="00AC34E3"/>
    <w:rsid w:val="00AC36BA"/>
    <w:rsid w:val="00AD30E0"/>
    <w:rsid w:val="00AD3C56"/>
    <w:rsid w:val="00AD47DF"/>
    <w:rsid w:val="00AD7DFC"/>
    <w:rsid w:val="00AE1076"/>
    <w:rsid w:val="00AE3DC4"/>
    <w:rsid w:val="00AE6AA1"/>
    <w:rsid w:val="00AE7987"/>
    <w:rsid w:val="00AF5810"/>
    <w:rsid w:val="00B052E1"/>
    <w:rsid w:val="00B0674A"/>
    <w:rsid w:val="00B10C56"/>
    <w:rsid w:val="00B15AC8"/>
    <w:rsid w:val="00B234F8"/>
    <w:rsid w:val="00B25F9F"/>
    <w:rsid w:val="00B3362B"/>
    <w:rsid w:val="00B34300"/>
    <w:rsid w:val="00B405F3"/>
    <w:rsid w:val="00B45ED3"/>
    <w:rsid w:val="00B47789"/>
    <w:rsid w:val="00B5037B"/>
    <w:rsid w:val="00B622FD"/>
    <w:rsid w:val="00B67349"/>
    <w:rsid w:val="00B676A2"/>
    <w:rsid w:val="00B70270"/>
    <w:rsid w:val="00B71513"/>
    <w:rsid w:val="00B71C98"/>
    <w:rsid w:val="00B80B8C"/>
    <w:rsid w:val="00B828A4"/>
    <w:rsid w:val="00B83A5B"/>
    <w:rsid w:val="00B94436"/>
    <w:rsid w:val="00BA0256"/>
    <w:rsid w:val="00BA04C8"/>
    <w:rsid w:val="00BA6C79"/>
    <w:rsid w:val="00BA7871"/>
    <w:rsid w:val="00BB1BD8"/>
    <w:rsid w:val="00BB2D30"/>
    <w:rsid w:val="00BB74C8"/>
    <w:rsid w:val="00BC37DF"/>
    <w:rsid w:val="00BE070F"/>
    <w:rsid w:val="00BE5184"/>
    <w:rsid w:val="00BE52A3"/>
    <w:rsid w:val="00BE7BFE"/>
    <w:rsid w:val="00BF2C29"/>
    <w:rsid w:val="00BF3153"/>
    <w:rsid w:val="00BF6BE0"/>
    <w:rsid w:val="00BF77BB"/>
    <w:rsid w:val="00C011E4"/>
    <w:rsid w:val="00C0492C"/>
    <w:rsid w:val="00C16AC5"/>
    <w:rsid w:val="00C229E9"/>
    <w:rsid w:val="00C2592E"/>
    <w:rsid w:val="00C428B0"/>
    <w:rsid w:val="00C44044"/>
    <w:rsid w:val="00C540E9"/>
    <w:rsid w:val="00C571CF"/>
    <w:rsid w:val="00C5739C"/>
    <w:rsid w:val="00C61E08"/>
    <w:rsid w:val="00C64C2C"/>
    <w:rsid w:val="00C7025E"/>
    <w:rsid w:val="00C7464D"/>
    <w:rsid w:val="00C763A6"/>
    <w:rsid w:val="00C77DEC"/>
    <w:rsid w:val="00C83A2C"/>
    <w:rsid w:val="00C86799"/>
    <w:rsid w:val="00C9014A"/>
    <w:rsid w:val="00CA1B5B"/>
    <w:rsid w:val="00CA64A4"/>
    <w:rsid w:val="00CB298D"/>
    <w:rsid w:val="00CB3AB1"/>
    <w:rsid w:val="00CC2BB1"/>
    <w:rsid w:val="00CD10F7"/>
    <w:rsid w:val="00CD71A2"/>
    <w:rsid w:val="00CD7BFD"/>
    <w:rsid w:val="00CE4734"/>
    <w:rsid w:val="00CE69B9"/>
    <w:rsid w:val="00CF28FE"/>
    <w:rsid w:val="00D02777"/>
    <w:rsid w:val="00D027A6"/>
    <w:rsid w:val="00D1051A"/>
    <w:rsid w:val="00D318CA"/>
    <w:rsid w:val="00D32265"/>
    <w:rsid w:val="00D33FF2"/>
    <w:rsid w:val="00D37714"/>
    <w:rsid w:val="00D43D03"/>
    <w:rsid w:val="00D464E5"/>
    <w:rsid w:val="00D4726A"/>
    <w:rsid w:val="00D50F77"/>
    <w:rsid w:val="00D5119E"/>
    <w:rsid w:val="00D53904"/>
    <w:rsid w:val="00D60D2B"/>
    <w:rsid w:val="00D62FD8"/>
    <w:rsid w:val="00D70E2A"/>
    <w:rsid w:val="00D711F5"/>
    <w:rsid w:val="00D7600B"/>
    <w:rsid w:val="00D7729C"/>
    <w:rsid w:val="00D8392F"/>
    <w:rsid w:val="00D84B94"/>
    <w:rsid w:val="00D85606"/>
    <w:rsid w:val="00DA1DEF"/>
    <w:rsid w:val="00DA3AA5"/>
    <w:rsid w:val="00DA6CE5"/>
    <w:rsid w:val="00DC04BB"/>
    <w:rsid w:val="00DC2D28"/>
    <w:rsid w:val="00DC2F04"/>
    <w:rsid w:val="00DC47E3"/>
    <w:rsid w:val="00DD4729"/>
    <w:rsid w:val="00DE10C6"/>
    <w:rsid w:val="00DE2260"/>
    <w:rsid w:val="00DE7B2D"/>
    <w:rsid w:val="00E02994"/>
    <w:rsid w:val="00E06B3A"/>
    <w:rsid w:val="00E1087F"/>
    <w:rsid w:val="00E114F0"/>
    <w:rsid w:val="00E17874"/>
    <w:rsid w:val="00E207FB"/>
    <w:rsid w:val="00E21B55"/>
    <w:rsid w:val="00E21B8C"/>
    <w:rsid w:val="00E374F1"/>
    <w:rsid w:val="00E538FF"/>
    <w:rsid w:val="00E60525"/>
    <w:rsid w:val="00E65EED"/>
    <w:rsid w:val="00E70367"/>
    <w:rsid w:val="00E77589"/>
    <w:rsid w:val="00E82745"/>
    <w:rsid w:val="00E965B7"/>
    <w:rsid w:val="00EA10DF"/>
    <w:rsid w:val="00EB2F40"/>
    <w:rsid w:val="00EB300C"/>
    <w:rsid w:val="00ED272B"/>
    <w:rsid w:val="00ED7D83"/>
    <w:rsid w:val="00EE0C95"/>
    <w:rsid w:val="00EF055A"/>
    <w:rsid w:val="00EF0964"/>
    <w:rsid w:val="00EF68C1"/>
    <w:rsid w:val="00F04E92"/>
    <w:rsid w:val="00F13C3B"/>
    <w:rsid w:val="00F151A5"/>
    <w:rsid w:val="00F205BE"/>
    <w:rsid w:val="00F3365C"/>
    <w:rsid w:val="00F36936"/>
    <w:rsid w:val="00F43B1C"/>
    <w:rsid w:val="00F577A9"/>
    <w:rsid w:val="00F636D1"/>
    <w:rsid w:val="00F72F7E"/>
    <w:rsid w:val="00F960C2"/>
    <w:rsid w:val="00FA55A6"/>
    <w:rsid w:val="00FB5C57"/>
    <w:rsid w:val="00FE15E5"/>
    <w:rsid w:val="00FE45C7"/>
    <w:rsid w:val="00FE5E0B"/>
    <w:rsid w:val="00FE790D"/>
    <w:rsid w:val="00F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26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60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26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6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4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Usuario</cp:lastModifiedBy>
  <cp:revision>2</cp:revision>
  <cp:lastPrinted>2023-12-26T17:32:00Z</cp:lastPrinted>
  <dcterms:created xsi:type="dcterms:W3CDTF">2023-12-28T17:02:00Z</dcterms:created>
  <dcterms:modified xsi:type="dcterms:W3CDTF">2023-12-28T17:02:00Z</dcterms:modified>
</cp:coreProperties>
</file>