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FB620C">
        <w:rPr>
          <w:rFonts w:ascii="Arial" w:eastAsia="Calibri" w:hAnsi="Arial" w:cs="Arial"/>
          <w:sz w:val="24"/>
          <w:szCs w:val="24"/>
        </w:rPr>
        <w:t>63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573547">
        <w:rPr>
          <w:rFonts w:ascii="Arial" w:eastAsia="Calibri" w:hAnsi="Arial" w:cs="Arial"/>
          <w:sz w:val="24"/>
          <w:szCs w:val="24"/>
        </w:rPr>
        <w:t>01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E5628" w:rsidRDefault="000A2A8A" w:rsidP="0034734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5B7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FB620C">
        <w:rPr>
          <w:rFonts w:ascii="Arial" w:eastAsia="Calibri" w:hAnsi="Arial" w:cs="Arial"/>
          <w:sz w:val="24"/>
          <w:szCs w:val="24"/>
        </w:rPr>
        <w:t>Altera o quadro do Artigo 1º da Lei Municipal nº 2.771 de 17 outubro de 2023.</w:t>
      </w:r>
    </w:p>
    <w:p w:rsidR="00573547" w:rsidRDefault="00573547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0323EE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4E5628">
        <w:rPr>
          <w:rFonts w:ascii="Arial" w:eastAsia="Calibri" w:hAnsi="Arial" w:cs="Arial"/>
          <w:sz w:val="24"/>
          <w:szCs w:val="24"/>
        </w:rPr>
        <w:t>Lucimara da Silva</w:t>
      </w:r>
      <w:r w:rsidR="006C5535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4E5628">
        <w:rPr>
          <w:rFonts w:ascii="Arial" w:eastAsia="Calibri" w:hAnsi="Arial" w:cs="Arial"/>
          <w:sz w:val="24"/>
          <w:szCs w:val="24"/>
        </w:rPr>
        <w:t xml:space="preserve">  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79340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B620C" w:rsidRDefault="000A2A8A" w:rsidP="00FB620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793404" w:rsidRPr="00793404">
        <w:rPr>
          <w:rFonts w:ascii="Arial" w:eastAsia="Calibri" w:hAnsi="Arial" w:cs="Arial"/>
          <w:sz w:val="24"/>
          <w:szCs w:val="24"/>
        </w:rPr>
        <w:t xml:space="preserve"> </w:t>
      </w:r>
      <w:r w:rsidR="00FB620C">
        <w:rPr>
          <w:rFonts w:ascii="Arial" w:eastAsia="Calibri" w:hAnsi="Arial" w:cs="Arial"/>
          <w:sz w:val="24"/>
          <w:szCs w:val="24"/>
        </w:rPr>
        <w:t>Altera o quadro do Artigo 1º da Lei Municipal nº 2.771 de 17 outubro de 2023.</w:t>
      </w:r>
    </w:p>
    <w:p w:rsidR="004E5628" w:rsidRDefault="004E5628" w:rsidP="0041531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BC7926" w:rsidRDefault="00BC7926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B620C" w:rsidRDefault="000A2A8A" w:rsidP="00FB620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573547">
        <w:rPr>
          <w:rFonts w:ascii="Arial" w:eastAsia="Calibri" w:hAnsi="Arial" w:cs="Arial"/>
          <w:sz w:val="24"/>
          <w:szCs w:val="24"/>
        </w:rPr>
        <w:t>24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4E5628">
        <w:rPr>
          <w:rFonts w:ascii="Arial" w:eastAsia="Calibri" w:hAnsi="Arial" w:cs="Arial"/>
          <w:sz w:val="24"/>
          <w:szCs w:val="24"/>
        </w:rPr>
        <w:t>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FB620C">
        <w:rPr>
          <w:rFonts w:ascii="Arial" w:eastAsia="Calibri" w:hAnsi="Arial" w:cs="Arial"/>
          <w:sz w:val="24"/>
          <w:szCs w:val="24"/>
        </w:rPr>
        <w:t>Altera o quadro do Artigo 1º da Lei Municipal nº 2.771 de 17 outubro de 2023”.</w:t>
      </w:r>
    </w:p>
    <w:p w:rsidR="00B75D17" w:rsidRDefault="00B75D17" w:rsidP="00B75D1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B416F" w:rsidRPr="006B416F" w:rsidRDefault="006B416F" w:rsidP="00074F8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4A25" w:rsidRDefault="00C83A2C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Em relação à técnica legislativa, tendo em conta o que dispõe a Lei Complementar nº 95, de 26 de fevereiro de 1998,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B75D17">
        <w:rPr>
          <w:rFonts w:ascii="Arial" w:eastAsia="Calibri" w:hAnsi="Arial" w:cs="Arial"/>
          <w:sz w:val="24"/>
          <w:szCs w:val="24"/>
        </w:rPr>
        <w:t xml:space="preserve"> </w:t>
      </w:r>
      <w:r w:rsidR="00573547">
        <w:rPr>
          <w:rFonts w:ascii="Arial" w:eastAsia="Calibri" w:hAnsi="Arial" w:cs="Arial"/>
          <w:sz w:val="24"/>
          <w:szCs w:val="24"/>
        </w:rPr>
        <w:t xml:space="preserve">de </w:t>
      </w:r>
      <w:r w:rsidR="00BF56DD">
        <w:rPr>
          <w:rFonts w:ascii="Arial" w:eastAsia="Calibri" w:hAnsi="Arial" w:cs="Arial"/>
          <w:sz w:val="24"/>
          <w:szCs w:val="24"/>
        </w:rPr>
        <w:t>ratificar um erro na digitação do valor de vencimento do cargo de Visitador do PIM, padrão 07, sendo de R$ 2.231,45.</w:t>
      </w: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F56DD" w:rsidRDefault="00BF56DD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F56DD" w:rsidRDefault="00BF56DD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F56DD" w:rsidRDefault="00BF56DD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91" w:rsidRDefault="00494091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573547">
        <w:rPr>
          <w:rFonts w:ascii="Arial" w:eastAsia="Calibri" w:hAnsi="Arial" w:cs="Arial"/>
          <w:sz w:val="24"/>
          <w:szCs w:val="24"/>
        </w:rPr>
        <w:t>01 de dezembro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 w:rsidP="004A014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4A0142">
        <w:rPr>
          <w:rFonts w:ascii="Arial" w:eastAsia="Calibri" w:hAnsi="Arial" w:cs="Arial"/>
          <w:sz w:val="24"/>
          <w:szCs w:val="24"/>
        </w:rPr>
        <w:t>Vereado</w:t>
      </w:r>
      <w:r w:rsidR="008E68F2">
        <w:rPr>
          <w:rFonts w:ascii="Arial" w:eastAsia="Calibri" w:hAnsi="Arial" w:cs="Arial"/>
          <w:sz w:val="24"/>
          <w:szCs w:val="24"/>
        </w:rPr>
        <w:t>r</w:t>
      </w:r>
      <w:proofErr w:type="spellEnd"/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323EE"/>
    <w:rsid w:val="00047040"/>
    <w:rsid w:val="0005102E"/>
    <w:rsid w:val="00053FDA"/>
    <w:rsid w:val="00055ACE"/>
    <w:rsid w:val="000646DD"/>
    <w:rsid w:val="00066811"/>
    <w:rsid w:val="00066A0E"/>
    <w:rsid w:val="000705A3"/>
    <w:rsid w:val="00074A7C"/>
    <w:rsid w:val="00074F8D"/>
    <w:rsid w:val="00092D04"/>
    <w:rsid w:val="000A2A8A"/>
    <w:rsid w:val="000A6FD0"/>
    <w:rsid w:val="000C7A68"/>
    <w:rsid w:val="000D6637"/>
    <w:rsid w:val="000E0544"/>
    <w:rsid w:val="000F0A85"/>
    <w:rsid w:val="000F4845"/>
    <w:rsid w:val="00100741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3BF1"/>
    <w:rsid w:val="001850F7"/>
    <w:rsid w:val="001859AE"/>
    <w:rsid w:val="00186369"/>
    <w:rsid w:val="0019069A"/>
    <w:rsid w:val="00191D69"/>
    <w:rsid w:val="001A0614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403ED"/>
    <w:rsid w:val="002516D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3D90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2340"/>
    <w:rsid w:val="002F70BE"/>
    <w:rsid w:val="003116E8"/>
    <w:rsid w:val="00327425"/>
    <w:rsid w:val="00332922"/>
    <w:rsid w:val="003357BD"/>
    <w:rsid w:val="00336906"/>
    <w:rsid w:val="00343048"/>
    <w:rsid w:val="003473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050D"/>
    <w:rsid w:val="003967AB"/>
    <w:rsid w:val="003971C6"/>
    <w:rsid w:val="003B173E"/>
    <w:rsid w:val="003B1C3B"/>
    <w:rsid w:val="003B2F33"/>
    <w:rsid w:val="003D71AA"/>
    <w:rsid w:val="003D7E49"/>
    <w:rsid w:val="003E531B"/>
    <w:rsid w:val="003F0088"/>
    <w:rsid w:val="003F5B95"/>
    <w:rsid w:val="004009B1"/>
    <w:rsid w:val="00404AE6"/>
    <w:rsid w:val="00405CA7"/>
    <w:rsid w:val="004117C5"/>
    <w:rsid w:val="004131FD"/>
    <w:rsid w:val="00415315"/>
    <w:rsid w:val="004218F7"/>
    <w:rsid w:val="00423958"/>
    <w:rsid w:val="004453A5"/>
    <w:rsid w:val="004468FA"/>
    <w:rsid w:val="0045113D"/>
    <w:rsid w:val="00460E4A"/>
    <w:rsid w:val="00461035"/>
    <w:rsid w:val="004638D6"/>
    <w:rsid w:val="00467174"/>
    <w:rsid w:val="0047023E"/>
    <w:rsid w:val="00472B4B"/>
    <w:rsid w:val="00473FF0"/>
    <w:rsid w:val="00475956"/>
    <w:rsid w:val="00480B4A"/>
    <w:rsid w:val="00484262"/>
    <w:rsid w:val="0049203D"/>
    <w:rsid w:val="00494091"/>
    <w:rsid w:val="004A0142"/>
    <w:rsid w:val="004A2341"/>
    <w:rsid w:val="004A3A6F"/>
    <w:rsid w:val="004A4AA8"/>
    <w:rsid w:val="004B03E3"/>
    <w:rsid w:val="004B61EE"/>
    <w:rsid w:val="004C1552"/>
    <w:rsid w:val="004C5692"/>
    <w:rsid w:val="004D2085"/>
    <w:rsid w:val="004D5054"/>
    <w:rsid w:val="004E0BB1"/>
    <w:rsid w:val="004E5628"/>
    <w:rsid w:val="004F3CF0"/>
    <w:rsid w:val="0050169E"/>
    <w:rsid w:val="005105FB"/>
    <w:rsid w:val="00512543"/>
    <w:rsid w:val="00522DE8"/>
    <w:rsid w:val="00531723"/>
    <w:rsid w:val="00531CC1"/>
    <w:rsid w:val="005337F2"/>
    <w:rsid w:val="00535240"/>
    <w:rsid w:val="00540A53"/>
    <w:rsid w:val="005415D7"/>
    <w:rsid w:val="00541FD9"/>
    <w:rsid w:val="00545737"/>
    <w:rsid w:val="0055291F"/>
    <w:rsid w:val="00553817"/>
    <w:rsid w:val="00556F0B"/>
    <w:rsid w:val="00563DEA"/>
    <w:rsid w:val="00567EAD"/>
    <w:rsid w:val="00573547"/>
    <w:rsid w:val="005764CC"/>
    <w:rsid w:val="005834A6"/>
    <w:rsid w:val="0058623C"/>
    <w:rsid w:val="00590D25"/>
    <w:rsid w:val="00592F94"/>
    <w:rsid w:val="00594E47"/>
    <w:rsid w:val="00596A23"/>
    <w:rsid w:val="005A193D"/>
    <w:rsid w:val="005A3075"/>
    <w:rsid w:val="005B20BD"/>
    <w:rsid w:val="005B4B25"/>
    <w:rsid w:val="005B71EC"/>
    <w:rsid w:val="005B7A16"/>
    <w:rsid w:val="005C4F28"/>
    <w:rsid w:val="005D0BB6"/>
    <w:rsid w:val="005D3C62"/>
    <w:rsid w:val="005D3E69"/>
    <w:rsid w:val="005D6248"/>
    <w:rsid w:val="005E7764"/>
    <w:rsid w:val="006016BF"/>
    <w:rsid w:val="00603E4B"/>
    <w:rsid w:val="006231B5"/>
    <w:rsid w:val="00623859"/>
    <w:rsid w:val="00624D54"/>
    <w:rsid w:val="00630DC9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416F"/>
    <w:rsid w:val="006B5990"/>
    <w:rsid w:val="006B74EB"/>
    <w:rsid w:val="006C4E74"/>
    <w:rsid w:val="006C5535"/>
    <w:rsid w:val="006C65A0"/>
    <w:rsid w:val="006D430D"/>
    <w:rsid w:val="006D4F35"/>
    <w:rsid w:val="006D52E4"/>
    <w:rsid w:val="006E3240"/>
    <w:rsid w:val="006E37F1"/>
    <w:rsid w:val="006E61C1"/>
    <w:rsid w:val="006F05D1"/>
    <w:rsid w:val="006F15D1"/>
    <w:rsid w:val="006F21CD"/>
    <w:rsid w:val="00701174"/>
    <w:rsid w:val="00701A8D"/>
    <w:rsid w:val="0070692D"/>
    <w:rsid w:val="00706B63"/>
    <w:rsid w:val="00706E65"/>
    <w:rsid w:val="00723DFC"/>
    <w:rsid w:val="0072417E"/>
    <w:rsid w:val="007249CB"/>
    <w:rsid w:val="00727719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93404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0074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2047"/>
    <w:rsid w:val="008A3A68"/>
    <w:rsid w:val="008A49BB"/>
    <w:rsid w:val="008A52F6"/>
    <w:rsid w:val="008B05E0"/>
    <w:rsid w:val="008D198C"/>
    <w:rsid w:val="008E68F2"/>
    <w:rsid w:val="008F0F1E"/>
    <w:rsid w:val="008F3748"/>
    <w:rsid w:val="008F4F71"/>
    <w:rsid w:val="008F5FF3"/>
    <w:rsid w:val="008F7A23"/>
    <w:rsid w:val="00900901"/>
    <w:rsid w:val="00910FF8"/>
    <w:rsid w:val="00914384"/>
    <w:rsid w:val="0091776A"/>
    <w:rsid w:val="00940463"/>
    <w:rsid w:val="009409F8"/>
    <w:rsid w:val="009417AC"/>
    <w:rsid w:val="0094309E"/>
    <w:rsid w:val="00955E2C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C74F3"/>
    <w:rsid w:val="009C7B52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27730"/>
    <w:rsid w:val="00A362BE"/>
    <w:rsid w:val="00A413B4"/>
    <w:rsid w:val="00A45412"/>
    <w:rsid w:val="00A45DB3"/>
    <w:rsid w:val="00A46950"/>
    <w:rsid w:val="00A50F37"/>
    <w:rsid w:val="00A50FD3"/>
    <w:rsid w:val="00A50FF4"/>
    <w:rsid w:val="00A56E31"/>
    <w:rsid w:val="00A60BDF"/>
    <w:rsid w:val="00A71C93"/>
    <w:rsid w:val="00A77CC5"/>
    <w:rsid w:val="00A871E3"/>
    <w:rsid w:val="00A93AE1"/>
    <w:rsid w:val="00A95489"/>
    <w:rsid w:val="00A96583"/>
    <w:rsid w:val="00A977C5"/>
    <w:rsid w:val="00AA56F0"/>
    <w:rsid w:val="00AC0D6B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15BD8"/>
    <w:rsid w:val="00B234F8"/>
    <w:rsid w:val="00B3362B"/>
    <w:rsid w:val="00B34300"/>
    <w:rsid w:val="00B405F3"/>
    <w:rsid w:val="00B40FDD"/>
    <w:rsid w:val="00B45ED3"/>
    <w:rsid w:val="00B5037B"/>
    <w:rsid w:val="00B622FD"/>
    <w:rsid w:val="00B67349"/>
    <w:rsid w:val="00B676A2"/>
    <w:rsid w:val="00B70270"/>
    <w:rsid w:val="00B71513"/>
    <w:rsid w:val="00B71C98"/>
    <w:rsid w:val="00B75D17"/>
    <w:rsid w:val="00B80B8C"/>
    <w:rsid w:val="00B828A4"/>
    <w:rsid w:val="00B83A5B"/>
    <w:rsid w:val="00B94436"/>
    <w:rsid w:val="00BA0256"/>
    <w:rsid w:val="00BA2CDA"/>
    <w:rsid w:val="00BA6C79"/>
    <w:rsid w:val="00BA7871"/>
    <w:rsid w:val="00BB1BD8"/>
    <w:rsid w:val="00BB74C8"/>
    <w:rsid w:val="00BC37DF"/>
    <w:rsid w:val="00BC47A4"/>
    <w:rsid w:val="00BC7926"/>
    <w:rsid w:val="00BE070F"/>
    <w:rsid w:val="00BE5184"/>
    <w:rsid w:val="00BE7BFE"/>
    <w:rsid w:val="00BF2C29"/>
    <w:rsid w:val="00BF3153"/>
    <w:rsid w:val="00BF56DD"/>
    <w:rsid w:val="00BF7033"/>
    <w:rsid w:val="00BF77BB"/>
    <w:rsid w:val="00C011E4"/>
    <w:rsid w:val="00C0492C"/>
    <w:rsid w:val="00C04AA1"/>
    <w:rsid w:val="00C16AC5"/>
    <w:rsid w:val="00C229E9"/>
    <w:rsid w:val="00C2592E"/>
    <w:rsid w:val="00C33EF8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515E"/>
    <w:rsid w:val="00C763A6"/>
    <w:rsid w:val="00C77DEC"/>
    <w:rsid w:val="00C83A2C"/>
    <w:rsid w:val="00C9014A"/>
    <w:rsid w:val="00C9064A"/>
    <w:rsid w:val="00C92014"/>
    <w:rsid w:val="00CA64A4"/>
    <w:rsid w:val="00CB3AB1"/>
    <w:rsid w:val="00CC217C"/>
    <w:rsid w:val="00CC2BB1"/>
    <w:rsid w:val="00CC40E9"/>
    <w:rsid w:val="00CD10F7"/>
    <w:rsid w:val="00CD1912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210"/>
    <w:rsid w:val="00D53904"/>
    <w:rsid w:val="00D60D2B"/>
    <w:rsid w:val="00D62FD8"/>
    <w:rsid w:val="00D6401F"/>
    <w:rsid w:val="00D711F5"/>
    <w:rsid w:val="00D75741"/>
    <w:rsid w:val="00D7729C"/>
    <w:rsid w:val="00D8392F"/>
    <w:rsid w:val="00D84B94"/>
    <w:rsid w:val="00D85606"/>
    <w:rsid w:val="00D94A25"/>
    <w:rsid w:val="00DA1DEF"/>
    <w:rsid w:val="00DA6CE5"/>
    <w:rsid w:val="00DB6064"/>
    <w:rsid w:val="00DC04BB"/>
    <w:rsid w:val="00DC2D28"/>
    <w:rsid w:val="00DC2F04"/>
    <w:rsid w:val="00DC47E3"/>
    <w:rsid w:val="00DD4729"/>
    <w:rsid w:val="00DD52AE"/>
    <w:rsid w:val="00DE10C6"/>
    <w:rsid w:val="00DE2260"/>
    <w:rsid w:val="00DE7B2D"/>
    <w:rsid w:val="00DF1974"/>
    <w:rsid w:val="00E02994"/>
    <w:rsid w:val="00E06B3A"/>
    <w:rsid w:val="00E1087F"/>
    <w:rsid w:val="00E114F0"/>
    <w:rsid w:val="00E17874"/>
    <w:rsid w:val="00E207FB"/>
    <w:rsid w:val="00E21B55"/>
    <w:rsid w:val="00E21B8C"/>
    <w:rsid w:val="00E258AB"/>
    <w:rsid w:val="00E350C6"/>
    <w:rsid w:val="00E374F1"/>
    <w:rsid w:val="00E60525"/>
    <w:rsid w:val="00E60AA0"/>
    <w:rsid w:val="00E65EED"/>
    <w:rsid w:val="00E670AA"/>
    <w:rsid w:val="00E70367"/>
    <w:rsid w:val="00E77589"/>
    <w:rsid w:val="00E82745"/>
    <w:rsid w:val="00E965B7"/>
    <w:rsid w:val="00EA10DF"/>
    <w:rsid w:val="00EA45A0"/>
    <w:rsid w:val="00EB300C"/>
    <w:rsid w:val="00EC053E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1743D"/>
    <w:rsid w:val="00F205BE"/>
    <w:rsid w:val="00F3365C"/>
    <w:rsid w:val="00F40EFF"/>
    <w:rsid w:val="00F43B1C"/>
    <w:rsid w:val="00F577A9"/>
    <w:rsid w:val="00F636D1"/>
    <w:rsid w:val="00F72F7E"/>
    <w:rsid w:val="00F960C2"/>
    <w:rsid w:val="00F96628"/>
    <w:rsid w:val="00FA55A6"/>
    <w:rsid w:val="00FB5C57"/>
    <w:rsid w:val="00FB620C"/>
    <w:rsid w:val="00FE45C7"/>
    <w:rsid w:val="00FE5E0B"/>
    <w:rsid w:val="00FE767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2023-10-16T17:12:00Z</cp:lastPrinted>
  <dcterms:created xsi:type="dcterms:W3CDTF">2023-12-11T16:54:00Z</dcterms:created>
  <dcterms:modified xsi:type="dcterms:W3CDTF">2023-12-11T16:54:00Z</dcterms:modified>
</cp:coreProperties>
</file>