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867" w:right="1881"/>
        <w:jc w:val="center"/>
      </w:pPr>
      <w:r>
        <w:rPr/>
        <w:t>COMISSÃO</w:t>
      </w:r>
      <w:r>
        <w:rPr>
          <w:spacing w:val="-2"/>
        </w:rPr>
        <w:t> </w:t>
      </w:r>
      <w:r>
        <w:rPr/>
        <w:t>DE ORÇAMENTO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FINANÇAS.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Processo: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06/2023</w:t>
        <w:tab/>
      </w:r>
      <w:r>
        <w:rPr>
          <w:rFonts w:ascii="Arial" w:hAnsi="Arial"/>
          <w:b/>
          <w:sz w:val="24"/>
        </w:rPr>
        <w:t>Data: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8" w:lineRule="auto"/>
        <w:ind w:left="102"/>
      </w:pPr>
      <w:r>
        <w:rPr>
          <w:rFonts w:ascii="Arial" w:hAnsi="Arial"/>
          <w:b/>
        </w:rPr>
        <w:t>Matéria:</w:t>
      </w:r>
      <w:r>
        <w:rPr>
          <w:rFonts w:ascii="Arial" w:hAnsi="Arial"/>
          <w:b/>
          <w:spacing w:val="21"/>
        </w:rPr>
        <w:t> </w:t>
      </w:r>
      <w:r>
        <w:rPr/>
        <w:t>Institui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nome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Taça</w:t>
      </w:r>
      <w:r>
        <w:rPr>
          <w:spacing w:val="11"/>
        </w:rPr>
        <w:t> </w:t>
      </w:r>
      <w:r>
        <w:rPr/>
        <w:t>do</w:t>
      </w:r>
      <w:r>
        <w:rPr>
          <w:spacing w:val="8"/>
        </w:rPr>
        <w:t> </w:t>
      </w:r>
      <w:r>
        <w:rPr/>
        <w:t>Terceiro</w:t>
      </w:r>
      <w:r>
        <w:rPr>
          <w:spacing w:val="11"/>
        </w:rPr>
        <w:t> </w:t>
      </w:r>
      <w:r>
        <w:rPr/>
        <w:t>Campeonato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Bairros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Terra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Areia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rPr>
          <w:sz w:val="27"/>
        </w:rPr>
      </w:pPr>
    </w:p>
    <w:p>
      <w:pPr>
        <w:tabs>
          <w:tab w:pos="4996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Júlio</w:t>
      </w:r>
      <w:r>
        <w:rPr>
          <w:spacing w:val="-1"/>
          <w:sz w:val="24"/>
        </w:rPr>
        <w:t> </w:t>
      </w:r>
      <w:r>
        <w:rPr>
          <w:sz w:val="24"/>
        </w:rPr>
        <w:t>Pinho</w:t>
      </w:r>
      <w:r>
        <w:rPr>
          <w:spacing w:val="-7"/>
          <w:sz w:val="24"/>
        </w:rPr>
        <w:t> </w:t>
      </w:r>
      <w:r>
        <w:rPr>
          <w:sz w:val="24"/>
        </w:rPr>
        <w:t>Witt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Voto: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6" w:lineRule="auto"/>
        <w:ind w:left="102"/>
      </w:pPr>
      <w:r>
        <w:rPr>
          <w:rFonts w:ascii="Arial" w:hAnsi="Arial"/>
          <w:b/>
        </w:rPr>
        <w:t>Ementa:</w:t>
      </w:r>
      <w:r>
        <w:rPr>
          <w:rFonts w:ascii="Arial" w:hAnsi="Arial"/>
          <w:b/>
          <w:spacing w:val="10"/>
        </w:rPr>
        <w:t> </w:t>
      </w:r>
      <w:r>
        <w:rPr/>
        <w:t>Institui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nome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Taça</w:t>
      </w:r>
      <w:r>
        <w:rPr>
          <w:spacing w:val="10"/>
        </w:rPr>
        <w:t> </w:t>
      </w:r>
      <w:r>
        <w:rPr/>
        <w:t>do</w:t>
      </w:r>
      <w:r>
        <w:rPr>
          <w:spacing w:val="6"/>
        </w:rPr>
        <w:t> </w:t>
      </w:r>
      <w:r>
        <w:rPr/>
        <w:t>Terceiro</w:t>
      </w:r>
      <w:r>
        <w:rPr>
          <w:spacing w:val="11"/>
        </w:rPr>
        <w:t> </w:t>
      </w:r>
      <w:r>
        <w:rPr/>
        <w:t>Campeonato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Bairros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Terra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Areia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providências.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 w:before="1"/>
        <w:ind w:left="102" w:right="118" w:firstLine="1418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Legislativa no dia 20 de março de 2023 e tem como objetivo “Institui o nome da</w:t>
      </w:r>
      <w:r>
        <w:rPr>
          <w:spacing w:val="-64"/>
        </w:rPr>
        <w:t> </w:t>
      </w:r>
      <w:r>
        <w:rPr/>
        <w:t>Taça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Campeonato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Bairros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Areia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providências”.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em 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6" w:lineRule="auto"/>
        <w:ind w:left="102" w:right="117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Instituir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Taça do</w:t>
      </w:r>
      <w:r>
        <w:rPr>
          <w:spacing w:val="-3"/>
        </w:rPr>
        <w:t> </w:t>
      </w:r>
      <w:r>
        <w:rPr/>
        <w:t>Terceiro</w:t>
      </w:r>
      <w:r>
        <w:rPr>
          <w:spacing w:val="-1"/>
        </w:rPr>
        <w:t> </w:t>
      </w:r>
      <w:r>
        <w:rPr/>
        <w:t>Campeonato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Bairros de</w:t>
      </w:r>
      <w:r>
        <w:rPr>
          <w:spacing w:val="-3"/>
        </w:rPr>
        <w:t> </w:t>
      </w:r>
      <w:r>
        <w:rPr/>
        <w:t>Terra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Areia.</w:t>
      </w:r>
    </w:p>
    <w:p>
      <w:pPr>
        <w:spacing w:after="0" w:line="276" w:lineRule="auto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2"/>
        <w:ind w:left="3204" w:right="322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ind w:left="102" w:right="125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Relatoria, depois de debate realizado na Comissão, disponibiliza o presente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favorável 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</w:t>
      </w:r>
      <w:r>
        <w:rPr>
          <w:spacing w:val="-1"/>
        </w:rPr>
        <w:t> </w:t>
      </w:r>
      <w:r>
        <w:rPr/>
        <w:t>21 de</w:t>
      </w:r>
      <w:r>
        <w:rPr>
          <w:spacing w:val="-4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4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2023-07-04T20:59:51Z</dcterms:created>
  <dcterms:modified xsi:type="dcterms:W3CDTF">2023-07-04T20:59:51Z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